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8D724" w14:textId="77777777" w:rsidR="00F108B7" w:rsidRPr="009E7A8A" w:rsidRDefault="00F108B7" w:rsidP="00F108B7">
      <w:pPr>
        <w:rPr>
          <w:rFonts w:ascii="Times New Roman" w:eastAsia="SimSun" w:hAnsi="Times New Roman" w:cs="Times New Roman"/>
          <w:b/>
          <w:sz w:val="24"/>
          <w:szCs w:val="24"/>
        </w:rPr>
      </w:pPr>
      <w:r w:rsidRPr="009E7A8A">
        <w:rPr>
          <w:rFonts w:ascii="Times New Roman" w:eastAsia="SimSun" w:hAnsi="Times New Roman" w:cs="Times New Roman"/>
          <w:b/>
          <w:sz w:val="24"/>
          <w:szCs w:val="24"/>
        </w:rPr>
        <w:t>中国个人信息保护政策通知</w:t>
      </w:r>
      <w:r w:rsidRPr="009E7A8A">
        <w:rPr>
          <w:rFonts w:ascii="Times New Roman" w:eastAsia="SimSun" w:hAnsi="Times New Roman" w:cs="Times New Roman" w:hint="eastAsia"/>
          <w:b/>
          <w:sz w:val="24"/>
          <w:szCs w:val="24"/>
        </w:rPr>
        <w:t>和</w:t>
      </w:r>
    </w:p>
    <w:p w14:paraId="0C9285E7" w14:textId="77777777" w:rsidR="00F108B7" w:rsidRPr="009E7A8A" w:rsidRDefault="00F108B7" w:rsidP="00F108B7">
      <w:pPr>
        <w:rPr>
          <w:rFonts w:ascii="Times New Roman" w:eastAsia="SimSun" w:hAnsi="Times New Roman" w:cs="Times New Roman"/>
          <w:b/>
          <w:sz w:val="24"/>
          <w:szCs w:val="24"/>
        </w:rPr>
      </w:pPr>
      <w:r w:rsidRPr="009E7A8A">
        <w:rPr>
          <w:rFonts w:ascii="Times New Roman" w:eastAsia="SimSun" w:hAnsi="Times New Roman" w:cs="Times New Roman" w:hint="eastAsia"/>
          <w:b/>
          <w:sz w:val="24"/>
          <w:szCs w:val="24"/>
        </w:rPr>
        <w:t>潜在商业伙伴</w:t>
      </w:r>
      <w:r w:rsidRPr="009E7A8A">
        <w:rPr>
          <w:rFonts w:ascii="Times New Roman" w:eastAsia="SimSun" w:hAnsi="Times New Roman" w:cs="Times New Roman"/>
          <w:b/>
          <w:sz w:val="24"/>
          <w:szCs w:val="24"/>
        </w:rPr>
        <w:t>同意函</w:t>
      </w:r>
    </w:p>
    <w:p w14:paraId="6C27B247" w14:textId="77777777" w:rsidR="00F108B7" w:rsidRPr="009E7A8A" w:rsidRDefault="00F108B7" w:rsidP="00F108B7">
      <w:pPr>
        <w:rPr>
          <w:rFonts w:ascii="Times New Roman" w:eastAsia="SimSun" w:hAnsi="Times New Roman" w:cs="Times New Roman"/>
          <w:szCs w:val="21"/>
        </w:rPr>
      </w:pPr>
    </w:p>
    <w:p w14:paraId="49EF32F2" w14:textId="0B995C03" w:rsidR="00F108B7" w:rsidRPr="009E7A8A" w:rsidRDefault="00867B88" w:rsidP="00F108B7">
      <w:pPr>
        <w:ind w:firstLineChars="200" w:firstLine="420"/>
        <w:rPr>
          <w:rFonts w:ascii="Times New Roman" w:eastAsia="SimSun" w:hAnsi="Times New Roman" w:cs="Times New Roman"/>
          <w:szCs w:val="21"/>
        </w:rPr>
      </w:pPr>
      <w:r w:rsidRPr="00867B88">
        <w:rPr>
          <w:rFonts w:ascii="Times New Roman" w:eastAsia="SimSun" w:hAnsi="Times New Roman" w:cs="Times New Roman" w:hint="eastAsia"/>
          <w:szCs w:val="21"/>
        </w:rPr>
        <w:t>冷王（上海）实业有限公司</w:t>
      </w:r>
      <w:r w:rsidR="00F108B7" w:rsidRPr="009E7A8A">
        <w:rPr>
          <w:rFonts w:ascii="Times New Roman" w:eastAsia="SimSun" w:hAnsi="Times New Roman" w:cs="Times New Roman" w:hint="eastAsia"/>
          <w:szCs w:val="21"/>
        </w:rPr>
        <w:t>（合称“公司”或“我们”）收集和处理您的个人信息。“个人信息”</w:t>
      </w:r>
      <w:r w:rsidR="00F108B7" w:rsidRPr="009E7A8A">
        <w:rPr>
          <w:rFonts w:ascii="Times New Roman" w:eastAsia="SimSun" w:hAnsi="Times New Roman" w:cs="Times New Roman"/>
          <w:bCs/>
          <w:szCs w:val="21"/>
        </w:rPr>
        <w:t>指</w:t>
      </w:r>
      <w:r w:rsidR="00F108B7" w:rsidRPr="009E7A8A">
        <w:rPr>
          <w:rFonts w:ascii="Times New Roman" w:eastAsia="SimSun" w:hAnsi="Times New Roman" w:cs="Times New Roman" w:hint="eastAsia"/>
          <w:bCs/>
          <w:szCs w:val="21"/>
        </w:rPr>
        <w:t>以电子或者其它方式记录的能够单独或者与其它信息结合识别特定自然人身份或者反映特定自然人活动情况的任何信息。为确保隐私保护和您对您的个人信息所享有的权利，本中国个人信息保护政策通知和潜在商业伙伴同意函（“通知和同意函”）旨在告知您我们会收集和处理您的个人信息，并就此征求您的同意。</w:t>
      </w:r>
    </w:p>
    <w:p w14:paraId="78825024" w14:textId="77777777" w:rsidR="00F108B7" w:rsidRPr="009E7A8A" w:rsidRDefault="00F108B7" w:rsidP="00F108B7">
      <w:pPr>
        <w:rPr>
          <w:rFonts w:ascii="Times New Roman" w:eastAsia="SimSun" w:hAnsi="Times New Roman" w:cs="Times New Roman"/>
          <w:szCs w:val="21"/>
        </w:rPr>
      </w:pPr>
    </w:p>
    <w:p w14:paraId="3A497A4D" w14:textId="77777777" w:rsidR="00F108B7" w:rsidRPr="009E7A8A" w:rsidRDefault="00F108B7" w:rsidP="00F108B7">
      <w:pPr>
        <w:rPr>
          <w:rFonts w:ascii="Times New Roman" w:eastAsia="SimSun" w:hAnsi="Times New Roman" w:cs="Times New Roman"/>
          <w:b/>
          <w:szCs w:val="21"/>
          <w:u w:val="single"/>
        </w:rPr>
      </w:pPr>
      <w:r w:rsidRPr="009E7A8A">
        <w:rPr>
          <w:rFonts w:ascii="Times New Roman" w:eastAsia="SimSun" w:hAnsi="Times New Roman" w:cs="Times New Roman" w:hint="eastAsia"/>
          <w:b/>
          <w:szCs w:val="21"/>
          <w:u w:val="single"/>
        </w:rPr>
        <w:t>认可和同意</w:t>
      </w:r>
    </w:p>
    <w:p w14:paraId="2FE5B450" w14:textId="77777777" w:rsidR="00F108B7" w:rsidRPr="009E7A8A" w:rsidRDefault="00F108B7" w:rsidP="00F108B7">
      <w:pPr>
        <w:rPr>
          <w:rFonts w:ascii="Times New Roman" w:eastAsia="SimSun" w:hAnsi="Times New Roman" w:cs="Times New Roman"/>
          <w:szCs w:val="21"/>
        </w:rPr>
      </w:pPr>
    </w:p>
    <w:p w14:paraId="1A4340D3" w14:textId="2F56311D" w:rsidR="00F108B7" w:rsidRPr="009E7A8A" w:rsidRDefault="00F108B7" w:rsidP="00F108B7">
      <w:pPr>
        <w:ind w:firstLineChars="200" w:firstLine="422"/>
        <w:rPr>
          <w:rFonts w:ascii="Times New Roman" w:eastAsia="SimSun" w:hAnsi="Times New Roman" w:cs="Times New Roman"/>
          <w:b/>
          <w:szCs w:val="21"/>
        </w:rPr>
      </w:pPr>
      <w:r w:rsidRPr="009E7A8A">
        <w:rPr>
          <w:rFonts w:ascii="Times New Roman" w:eastAsia="SimSun" w:hAnsi="Times New Roman" w:cs="Times New Roman" w:hint="eastAsia"/>
          <w:b/>
          <w:szCs w:val="21"/>
        </w:rPr>
        <w:t>请仔细阅读本通知和同意函以及我们的个人信息保护政策。您签字或采取行动（如创建您的账户、向我们提供您的个人信息等）均表明您同意我们按照本通知和同意函以及个人信息保护政策的规定收集和处理您的个人信息，但是，当涉及到您的个人敏感信息时，我们需要您的明示同意。如果您对本通知和同意或我们的个人信息保护政策有任何疑问，请通过填写和提交</w:t>
      </w:r>
      <w:r w:rsidR="00763BDF">
        <w:rPr>
          <w:rFonts w:ascii="Times New Roman" w:eastAsia="SimSun" w:hAnsi="Times New Roman" w:cs="Times New Roman" w:hint="eastAsia"/>
          <w:b/>
          <w:szCs w:val="21"/>
        </w:rPr>
        <w:t>个人信息保护政策附表一</w:t>
      </w:r>
      <w:r w:rsidRPr="009E7A8A">
        <w:rPr>
          <w:rFonts w:ascii="Times New Roman" w:eastAsia="SimSun" w:hAnsi="Times New Roman" w:cs="Times New Roman" w:hint="eastAsia"/>
          <w:b/>
          <w:color w:val="2F5496" w:themeColor="accent1" w:themeShade="BF"/>
          <w:szCs w:val="21"/>
        </w:rPr>
        <w:t>数据主体请求表</w:t>
      </w:r>
      <w:r w:rsidRPr="009E7A8A">
        <w:rPr>
          <w:rFonts w:ascii="Times New Roman" w:eastAsia="SimSun" w:hAnsi="Times New Roman" w:cs="Times New Roman" w:hint="eastAsia"/>
          <w:b/>
          <w:szCs w:val="21"/>
        </w:rPr>
        <w:t>联系我们。</w:t>
      </w:r>
    </w:p>
    <w:p w14:paraId="211A9760" w14:textId="77777777" w:rsidR="00F108B7" w:rsidRPr="009E7A8A" w:rsidRDefault="00F108B7" w:rsidP="00F108B7">
      <w:pPr>
        <w:rPr>
          <w:rFonts w:ascii="Times New Roman" w:eastAsia="SimSun" w:hAnsi="Times New Roman" w:cs="Times New Roman"/>
          <w:szCs w:val="21"/>
        </w:rPr>
      </w:pPr>
    </w:p>
    <w:p w14:paraId="142E049C" w14:textId="16BDE356" w:rsidR="00F108B7" w:rsidRPr="009E7A8A" w:rsidRDefault="00514E51" w:rsidP="00F108B7">
      <w:pPr>
        <w:ind w:firstLineChars="200" w:firstLine="422"/>
        <w:rPr>
          <w:rFonts w:ascii="Times New Roman" w:eastAsia="SimSun" w:hAnsi="Times New Roman" w:cs="Times New Roman"/>
          <w:szCs w:val="21"/>
        </w:rPr>
      </w:pPr>
      <w:hyperlink r:id="rId7" w:history="1">
        <w:r w:rsidR="00F108B7" w:rsidRPr="00514E51">
          <w:rPr>
            <w:rStyle w:val="Hyperlink"/>
            <w:rFonts w:ascii="Times New Roman" w:eastAsia="SimSun" w:hAnsi="Times New Roman" w:cs="Times New Roman" w:hint="eastAsia"/>
            <w:b/>
            <w:szCs w:val="21"/>
          </w:rPr>
          <w:t>中国数据安全和个人信息保护政策</w:t>
        </w:r>
      </w:hyperlink>
      <w:r>
        <w:rPr>
          <w:rFonts w:ascii="Times New Roman" w:eastAsia="SimSun" w:hAnsi="Times New Roman" w:cs="Times New Roman"/>
          <w:i/>
          <w:szCs w:val="21"/>
        </w:rPr>
        <w:t xml:space="preserve"> </w:t>
      </w:r>
      <w:r w:rsidR="00F108B7" w:rsidRPr="009E7A8A">
        <w:rPr>
          <w:rFonts w:ascii="Times New Roman" w:eastAsia="SimSun" w:hAnsi="Times New Roman" w:cs="Times New Roman" w:hint="eastAsia"/>
          <w:szCs w:val="21"/>
        </w:rPr>
        <w:t>“个人信息保护政策”）明确了有关我们如何保护您个人信息的原则和措施，以及我们的联系方式。我们收集和处理您个人信息时的具体操作规范未在本通知和同意函中详细约定，如需了解，请查阅个人信息保护政策。您可通过点击本函所提供的链接或联系您在公司的本地联系人获取相关文本。</w:t>
      </w:r>
    </w:p>
    <w:p w14:paraId="44739A21" w14:textId="77777777" w:rsidR="00F108B7" w:rsidRPr="009E7A8A" w:rsidRDefault="00F108B7" w:rsidP="00F108B7">
      <w:pPr>
        <w:rPr>
          <w:rFonts w:ascii="Times New Roman" w:eastAsia="SimSun" w:hAnsi="Times New Roman" w:cs="Times New Roman"/>
          <w:szCs w:val="21"/>
        </w:rPr>
      </w:pPr>
    </w:p>
    <w:p w14:paraId="21ECCC71" w14:textId="77777777" w:rsidR="00F108B7" w:rsidRPr="009E7A8A" w:rsidRDefault="00F108B7" w:rsidP="00F108B7">
      <w:pPr>
        <w:rPr>
          <w:rFonts w:ascii="Times New Roman" w:eastAsia="SimSun" w:hAnsi="Times New Roman" w:cs="Times New Roman"/>
          <w:b/>
          <w:szCs w:val="21"/>
        </w:rPr>
      </w:pPr>
      <w:r w:rsidRPr="009E7A8A">
        <w:rPr>
          <w:rFonts w:ascii="Times New Roman" w:eastAsia="SimSun" w:hAnsi="Times New Roman" w:cs="Times New Roman" w:hint="eastAsia"/>
          <w:b/>
          <w:szCs w:val="21"/>
        </w:rPr>
        <w:t>我们如何收集和使用您的个人信息</w:t>
      </w:r>
    </w:p>
    <w:p w14:paraId="146BC679" w14:textId="77777777" w:rsidR="00F108B7" w:rsidRPr="009E7A8A" w:rsidRDefault="00F108B7" w:rsidP="00F108B7">
      <w:pPr>
        <w:rPr>
          <w:rFonts w:ascii="Times New Roman" w:eastAsia="SimSun" w:hAnsi="Times New Roman" w:cs="Times New Roman"/>
          <w:szCs w:val="21"/>
        </w:rPr>
      </w:pPr>
    </w:p>
    <w:p w14:paraId="05A9C503" w14:textId="77777777" w:rsidR="00F108B7" w:rsidRPr="009E7A8A" w:rsidRDefault="00F108B7" w:rsidP="00F108B7">
      <w:pPr>
        <w:ind w:firstLineChars="200" w:firstLine="420"/>
        <w:rPr>
          <w:rFonts w:ascii="Times New Roman" w:eastAsia="SimSun" w:hAnsi="Times New Roman" w:cs="Times New Roman"/>
          <w:szCs w:val="21"/>
        </w:rPr>
      </w:pPr>
      <w:r w:rsidRPr="009E7A8A">
        <w:rPr>
          <w:rFonts w:ascii="Times New Roman" w:eastAsia="SimSun" w:hAnsi="Times New Roman" w:cs="Times New Roman" w:hint="eastAsia"/>
          <w:szCs w:val="21"/>
        </w:rPr>
        <w:t>公司可能从不同渠道收集您的个人信息：</w:t>
      </w:r>
    </w:p>
    <w:p w14:paraId="5CF7A847" w14:textId="77777777" w:rsidR="00F108B7" w:rsidRPr="009E7A8A" w:rsidRDefault="00F108B7" w:rsidP="00F108B7">
      <w:pPr>
        <w:rPr>
          <w:rFonts w:ascii="Times New Roman" w:eastAsia="SimSun" w:hAnsi="Times New Roman" w:cs="Times New Roman"/>
          <w:szCs w:val="21"/>
        </w:rPr>
      </w:pPr>
    </w:p>
    <w:p w14:paraId="23FFA1BB" w14:textId="77777777" w:rsidR="00F108B7" w:rsidRPr="009E7A8A" w:rsidRDefault="00F108B7" w:rsidP="00F108B7">
      <w:pPr>
        <w:numPr>
          <w:ilvl w:val="0"/>
          <w:numId w:val="3"/>
        </w:numPr>
        <w:ind w:left="709" w:hanging="709"/>
        <w:rPr>
          <w:rFonts w:ascii="Times New Roman" w:eastAsia="SimSun" w:hAnsi="Times New Roman" w:cs="Times New Roman"/>
          <w:szCs w:val="21"/>
        </w:rPr>
      </w:pPr>
      <w:r w:rsidRPr="009E7A8A">
        <w:rPr>
          <w:rFonts w:ascii="Times New Roman" w:eastAsia="SimSun" w:hAnsi="Times New Roman" w:cs="Times New Roman" w:hint="eastAsia"/>
          <w:szCs w:val="21"/>
        </w:rPr>
        <w:t>您提供（口头或书面形式）的信息，例如您填写的相关登记表格中的信息、在您向公司申请成为我们商业伙伴的过程中所产生的其它信息；</w:t>
      </w:r>
    </w:p>
    <w:p w14:paraId="20EC5907" w14:textId="77777777" w:rsidR="00F108B7" w:rsidRPr="009E7A8A" w:rsidRDefault="00F108B7" w:rsidP="00F108B7">
      <w:pPr>
        <w:numPr>
          <w:ilvl w:val="0"/>
          <w:numId w:val="3"/>
        </w:numPr>
        <w:ind w:left="709" w:hanging="709"/>
        <w:rPr>
          <w:rFonts w:ascii="Times New Roman" w:eastAsia="SimSun" w:hAnsi="Times New Roman" w:cs="Times New Roman"/>
          <w:szCs w:val="21"/>
        </w:rPr>
      </w:pPr>
      <w:r w:rsidRPr="009E7A8A">
        <w:rPr>
          <w:rFonts w:ascii="Times New Roman" w:eastAsia="SimSun" w:hAnsi="Times New Roman" w:cs="Times New Roman" w:hint="eastAsia"/>
          <w:szCs w:val="21"/>
        </w:rPr>
        <w:t>从第三方处知悉的信息；或者</w:t>
      </w:r>
    </w:p>
    <w:p w14:paraId="26203012" w14:textId="77777777" w:rsidR="00F108B7" w:rsidRPr="009E7A8A" w:rsidRDefault="00F108B7" w:rsidP="00F108B7">
      <w:pPr>
        <w:numPr>
          <w:ilvl w:val="0"/>
          <w:numId w:val="3"/>
        </w:numPr>
        <w:ind w:left="709" w:hanging="709"/>
        <w:rPr>
          <w:rFonts w:ascii="Times New Roman" w:eastAsia="SimSun" w:hAnsi="Times New Roman" w:cs="Times New Roman"/>
          <w:szCs w:val="21"/>
        </w:rPr>
      </w:pPr>
      <w:r w:rsidRPr="009E7A8A">
        <w:rPr>
          <w:rFonts w:ascii="Times New Roman" w:eastAsia="SimSun" w:hAnsi="Times New Roman" w:cs="Times New Roman" w:hint="eastAsia"/>
          <w:szCs w:val="21"/>
        </w:rPr>
        <w:t>通过公共渠道知悉的信息。</w:t>
      </w:r>
    </w:p>
    <w:p w14:paraId="3BE0E3CD" w14:textId="77777777" w:rsidR="00F108B7" w:rsidRPr="009E7A8A" w:rsidRDefault="00F108B7" w:rsidP="00F108B7">
      <w:pPr>
        <w:rPr>
          <w:rFonts w:ascii="Times New Roman" w:eastAsia="SimSun" w:hAnsi="Times New Roman" w:cs="Times New Roman"/>
          <w:szCs w:val="21"/>
        </w:rPr>
      </w:pPr>
    </w:p>
    <w:p w14:paraId="3D901154" w14:textId="0E13095F" w:rsidR="00F108B7" w:rsidRPr="009E7A8A" w:rsidRDefault="00F108B7" w:rsidP="00F108B7">
      <w:pPr>
        <w:ind w:firstLineChars="200" w:firstLine="420"/>
        <w:rPr>
          <w:rFonts w:ascii="Times New Roman" w:eastAsia="SimSun" w:hAnsi="Times New Roman" w:cs="Times New Roman"/>
          <w:szCs w:val="21"/>
        </w:rPr>
      </w:pPr>
      <w:r w:rsidRPr="009E7A8A">
        <w:rPr>
          <w:rFonts w:ascii="Times New Roman" w:eastAsia="SimSun" w:hAnsi="Times New Roman" w:cs="Times New Roman" w:hint="eastAsia"/>
          <w:szCs w:val="21"/>
        </w:rPr>
        <w:t>公司已经或可能会向您收集的个人信息包括</w:t>
      </w:r>
      <w:r w:rsidRPr="007704D4">
        <w:rPr>
          <w:rFonts w:ascii="Times New Roman" w:eastAsia="SimSun" w:hAnsi="Times New Roman" w:cs="Times New Roman" w:hint="eastAsia"/>
          <w:szCs w:val="21"/>
        </w:rPr>
        <w:t>您的姓名、电话号码、电子邮件</w:t>
      </w:r>
      <w:r w:rsidRPr="009E7A8A">
        <w:rPr>
          <w:rFonts w:ascii="Times New Roman" w:eastAsia="SimSun" w:hAnsi="Times New Roman" w:cs="Times New Roman" w:hint="eastAsia"/>
          <w:szCs w:val="21"/>
        </w:rPr>
        <w:t>，以及在您向公司申请成为我们商业伙伴的过程中所产生</w:t>
      </w:r>
      <w:r w:rsidR="007704D4">
        <w:rPr>
          <w:rFonts w:ascii="Times New Roman" w:eastAsia="SimSun" w:hAnsi="Times New Roman" w:cs="Times New Roman" w:hint="eastAsia"/>
          <w:szCs w:val="21"/>
        </w:rPr>
        <w:t>的其它信息。您认可并同意公司可为下述目的收集和处理您的个人信息：</w:t>
      </w:r>
    </w:p>
    <w:p w14:paraId="5AF5A5E5" w14:textId="77777777" w:rsidR="00F108B7" w:rsidRPr="009E7A8A" w:rsidRDefault="00F108B7" w:rsidP="00F108B7">
      <w:pPr>
        <w:rPr>
          <w:rFonts w:ascii="Times New Roman" w:eastAsia="SimSun" w:hAnsi="Times New Roman" w:cs="Times New Roman"/>
          <w:szCs w:val="21"/>
        </w:rPr>
      </w:pPr>
    </w:p>
    <w:p w14:paraId="1CEA2EFD"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沟通目的，包括发送例如通讯、文章、评论和其它更新信息等资料；</w:t>
      </w:r>
    </w:p>
    <w:p w14:paraId="5F196FDB"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与您沟通；</w:t>
      </w:r>
    </w:p>
    <w:p w14:paraId="6DE51D7E"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评估您的申请；</w:t>
      </w:r>
    </w:p>
    <w:p w14:paraId="09A94B0F"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一般性行政和归档目的；</w:t>
      </w:r>
    </w:p>
    <w:p w14:paraId="3EB141A9"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审计和合规目的；</w:t>
      </w:r>
    </w:p>
    <w:p w14:paraId="3130C79D"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风险管理和安全目的；</w:t>
      </w:r>
    </w:p>
    <w:p w14:paraId="376695FF"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内部调查和法律程序；</w:t>
      </w:r>
    </w:p>
    <w:p w14:paraId="759527CF"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监管批准和合规；</w:t>
      </w:r>
    </w:p>
    <w:p w14:paraId="762517AC"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t>符合现行法律及其修正案的要求；以及</w:t>
      </w:r>
    </w:p>
    <w:p w14:paraId="080A1BD9" w14:textId="77777777" w:rsidR="00F108B7" w:rsidRPr="007704D4" w:rsidRDefault="00F108B7" w:rsidP="00F108B7">
      <w:pPr>
        <w:numPr>
          <w:ilvl w:val="0"/>
          <w:numId w:val="2"/>
        </w:numPr>
        <w:ind w:left="709" w:hanging="709"/>
        <w:rPr>
          <w:rFonts w:ascii="Times New Roman" w:eastAsia="SimSun" w:hAnsi="Times New Roman" w:cs="Times New Roman"/>
          <w:szCs w:val="21"/>
        </w:rPr>
      </w:pPr>
      <w:r w:rsidRPr="007704D4">
        <w:rPr>
          <w:rFonts w:ascii="Times New Roman" w:eastAsia="SimSun" w:hAnsi="Times New Roman" w:cs="Times New Roman" w:hint="eastAsia"/>
          <w:szCs w:val="21"/>
        </w:rPr>
        <w:lastRenderedPageBreak/>
        <w:t>法律要求的其它目的。</w:t>
      </w:r>
    </w:p>
    <w:p w14:paraId="59C75E1C" w14:textId="77777777" w:rsidR="00F108B7" w:rsidRPr="009E7A8A" w:rsidRDefault="00F108B7" w:rsidP="00F108B7">
      <w:pPr>
        <w:ind w:firstLineChars="200" w:firstLine="420"/>
        <w:rPr>
          <w:rFonts w:ascii="Times New Roman" w:eastAsia="SimSun" w:hAnsi="Times New Roman" w:cs="Times New Roman"/>
          <w:szCs w:val="21"/>
        </w:rPr>
      </w:pPr>
    </w:p>
    <w:p w14:paraId="507250CE" w14:textId="77777777" w:rsidR="00F108B7" w:rsidRPr="009E7A8A" w:rsidRDefault="00F108B7" w:rsidP="00F108B7">
      <w:pPr>
        <w:ind w:firstLineChars="200" w:firstLine="420"/>
        <w:rPr>
          <w:rFonts w:ascii="Times New Roman" w:eastAsia="SimSun" w:hAnsi="Times New Roman" w:cs="Times New Roman"/>
          <w:szCs w:val="21"/>
        </w:rPr>
      </w:pPr>
      <w:r w:rsidRPr="009E7A8A">
        <w:rPr>
          <w:rFonts w:ascii="Times New Roman" w:eastAsia="SimSun" w:hAnsi="Times New Roman" w:cs="Times New Roman" w:hint="eastAsia"/>
          <w:szCs w:val="21"/>
        </w:rPr>
        <w:t>如果您选择不提供我们所要求的任何信息，我们可能无法向您发送信息或者全面处理您的申请。当您向我们提供信息，即代表您同意该等信息是准确、完整、最新和真实的。</w:t>
      </w:r>
    </w:p>
    <w:p w14:paraId="4C92D99C" w14:textId="77777777" w:rsidR="00F108B7" w:rsidRPr="009E7A8A" w:rsidRDefault="00F108B7" w:rsidP="00F108B7">
      <w:pPr>
        <w:rPr>
          <w:rFonts w:ascii="Times New Roman" w:eastAsia="SimSun" w:hAnsi="Times New Roman" w:cs="Times New Roman"/>
          <w:szCs w:val="21"/>
        </w:rPr>
      </w:pPr>
    </w:p>
    <w:p w14:paraId="38B3094B" w14:textId="77777777" w:rsidR="00F108B7" w:rsidRPr="009E7A8A" w:rsidRDefault="00F108B7" w:rsidP="00F108B7">
      <w:pPr>
        <w:rPr>
          <w:rFonts w:ascii="Times New Roman" w:eastAsia="SimSun" w:hAnsi="Times New Roman" w:cs="Times New Roman"/>
          <w:b/>
          <w:szCs w:val="21"/>
        </w:rPr>
      </w:pPr>
      <w:r w:rsidRPr="009E7A8A">
        <w:rPr>
          <w:rFonts w:ascii="Times New Roman" w:eastAsia="SimSun" w:hAnsi="Times New Roman" w:cs="Times New Roman" w:hint="eastAsia"/>
          <w:b/>
          <w:szCs w:val="21"/>
        </w:rPr>
        <w:t>我们如何共享或转让您的个人信息</w:t>
      </w:r>
    </w:p>
    <w:p w14:paraId="477850FF" w14:textId="77777777" w:rsidR="00F108B7" w:rsidRPr="009E7A8A" w:rsidRDefault="00F108B7" w:rsidP="00F108B7">
      <w:pPr>
        <w:rPr>
          <w:rFonts w:ascii="Times New Roman" w:eastAsia="SimSun" w:hAnsi="Times New Roman" w:cs="Times New Roman"/>
          <w:szCs w:val="21"/>
        </w:rPr>
      </w:pPr>
    </w:p>
    <w:p w14:paraId="6DC81CCD" w14:textId="0B5B38BD" w:rsidR="00F108B7" w:rsidRPr="009E7A8A" w:rsidRDefault="00F108B7" w:rsidP="00F108B7">
      <w:pPr>
        <w:ind w:firstLineChars="200" w:firstLine="420"/>
        <w:rPr>
          <w:rFonts w:ascii="Times New Roman" w:eastAsia="SimSun" w:hAnsi="Times New Roman" w:cs="Times New Roman"/>
          <w:szCs w:val="21"/>
        </w:rPr>
      </w:pPr>
      <w:r w:rsidRPr="009E7A8A">
        <w:rPr>
          <w:rFonts w:ascii="Times New Roman" w:eastAsia="SimSun" w:hAnsi="Times New Roman" w:cs="Times New Roman" w:hint="eastAsia"/>
          <w:szCs w:val="21"/>
        </w:rPr>
        <w:t>公司可能为下述目的，向下述各方（“接收方”）共享或转让您的个人信息：</w:t>
      </w:r>
    </w:p>
    <w:p w14:paraId="3105E055" w14:textId="77777777" w:rsidR="00F108B7" w:rsidRPr="009E7A8A" w:rsidRDefault="00F108B7" w:rsidP="00F108B7">
      <w:pPr>
        <w:rPr>
          <w:rFonts w:ascii="Times New Roman" w:eastAsia="SimSun" w:hAnsi="Times New Roman" w:cs="Times New Roman"/>
          <w:szCs w:val="21"/>
        </w:rPr>
      </w:pPr>
    </w:p>
    <w:p w14:paraId="497BDA18" w14:textId="63C48A25" w:rsidR="00F108B7" w:rsidRPr="009E7A8A" w:rsidRDefault="00F108B7" w:rsidP="00F108B7">
      <w:pPr>
        <w:numPr>
          <w:ilvl w:val="0"/>
          <w:numId w:val="1"/>
        </w:numPr>
        <w:ind w:left="709" w:hanging="709"/>
        <w:rPr>
          <w:rFonts w:ascii="Times New Roman" w:eastAsia="SimSun" w:hAnsi="Times New Roman" w:cs="Times New Roman"/>
          <w:szCs w:val="21"/>
        </w:rPr>
      </w:pPr>
      <w:r w:rsidRPr="009E7A8A">
        <w:rPr>
          <w:rFonts w:ascii="Times New Roman" w:eastAsia="SimSun" w:hAnsi="Times New Roman" w:cs="Times New Roman" w:hint="eastAsia"/>
          <w:szCs w:val="21"/>
        </w:rPr>
        <w:t>为</w:t>
      </w:r>
      <w:r w:rsidR="00631680">
        <w:rPr>
          <w:rFonts w:ascii="Times New Roman" w:eastAsia="SimSun" w:hAnsi="Times New Roman" w:cs="Times New Roman" w:hint="eastAsia"/>
          <w:szCs w:val="21"/>
        </w:rPr>
        <w:t>数据分析</w:t>
      </w:r>
      <w:r w:rsidRPr="009E7A8A">
        <w:rPr>
          <w:rFonts w:ascii="Times New Roman" w:eastAsia="SimSun" w:hAnsi="Times New Roman" w:cs="Times New Roman" w:hint="eastAsia"/>
          <w:szCs w:val="21"/>
        </w:rPr>
        <w:t>之目的，向公司的商业伙伴、供应商、服务提供商和代理共享或转让，包括为公司提供某些内部职能外包服务的外部</w:t>
      </w:r>
      <w:r>
        <w:rPr>
          <w:rFonts w:ascii="Times New Roman" w:eastAsia="SimSun" w:hAnsi="Times New Roman" w:cs="Times New Roman" w:hint="eastAsia"/>
          <w:szCs w:val="21"/>
        </w:rPr>
        <w:t>顾问、</w:t>
      </w:r>
      <w:r w:rsidRPr="009E7A8A">
        <w:rPr>
          <w:rFonts w:ascii="Times New Roman" w:eastAsia="SimSun" w:hAnsi="Times New Roman" w:cs="Times New Roman" w:hint="eastAsia"/>
          <w:szCs w:val="21"/>
        </w:rPr>
        <w:t>审计</w:t>
      </w:r>
      <w:r>
        <w:rPr>
          <w:rFonts w:ascii="Times New Roman" w:eastAsia="SimSun" w:hAnsi="Times New Roman" w:cs="Times New Roman" w:hint="eastAsia"/>
          <w:szCs w:val="21"/>
        </w:rPr>
        <w:t>机构</w:t>
      </w:r>
      <w:r w:rsidRPr="009E7A8A">
        <w:rPr>
          <w:rFonts w:ascii="Times New Roman" w:eastAsia="SimSun" w:hAnsi="Times New Roman" w:cs="Times New Roman" w:hint="eastAsia"/>
          <w:szCs w:val="21"/>
        </w:rPr>
        <w:t>或第三方；</w:t>
      </w:r>
    </w:p>
    <w:p w14:paraId="2F6AB3EB" w14:textId="77777777" w:rsidR="00F108B7" w:rsidRPr="009E7A8A" w:rsidRDefault="00F108B7" w:rsidP="00F108B7">
      <w:pPr>
        <w:pStyle w:val="ListParagraph"/>
        <w:ind w:left="1276" w:firstLineChars="0" w:firstLine="0"/>
        <w:rPr>
          <w:rFonts w:ascii="Times New Roman" w:eastAsia="SimSun" w:hAnsi="Times New Roman" w:cs="Times New Roman"/>
          <w:szCs w:val="21"/>
        </w:rPr>
      </w:pPr>
    </w:p>
    <w:p w14:paraId="2B85191C" w14:textId="39A66CB3" w:rsidR="00F108B7" w:rsidRPr="009E7A8A" w:rsidRDefault="00F108B7" w:rsidP="00F108B7">
      <w:pPr>
        <w:numPr>
          <w:ilvl w:val="0"/>
          <w:numId w:val="1"/>
        </w:numPr>
        <w:ind w:left="709" w:hanging="709"/>
        <w:rPr>
          <w:rFonts w:ascii="Times New Roman" w:eastAsia="SimSun" w:hAnsi="Times New Roman" w:cs="Times New Roman"/>
          <w:szCs w:val="21"/>
        </w:rPr>
      </w:pPr>
      <w:r w:rsidRPr="009E7A8A">
        <w:rPr>
          <w:rFonts w:ascii="Times New Roman" w:eastAsia="SimSun" w:hAnsi="Times New Roman" w:cs="Times New Roman" w:hint="eastAsia"/>
          <w:szCs w:val="21"/>
        </w:rPr>
        <w:t>为</w:t>
      </w:r>
      <w:r w:rsidRPr="007704D4">
        <w:rPr>
          <w:rFonts w:ascii="Times New Roman" w:eastAsia="SimSun" w:hAnsi="Times New Roman" w:cs="Times New Roman" w:hint="eastAsia"/>
          <w:szCs w:val="21"/>
        </w:rPr>
        <w:t>代理商招募申请评估</w:t>
      </w:r>
      <w:r w:rsidRPr="009E7A8A">
        <w:rPr>
          <w:rFonts w:ascii="Times New Roman" w:eastAsia="SimSun" w:hAnsi="Times New Roman" w:cs="Times New Roman" w:hint="eastAsia"/>
          <w:szCs w:val="21"/>
        </w:rPr>
        <w:t>之目的，向公司关联方共享或转让，包括特灵科技集团公司的其它成员，无论其是否位于中国；</w:t>
      </w:r>
    </w:p>
    <w:p w14:paraId="2C211FBD" w14:textId="77777777" w:rsidR="00F108B7" w:rsidRPr="009E7A8A" w:rsidRDefault="00F108B7" w:rsidP="00F108B7">
      <w:pPr>
        <w:ind w:left="709"/>
        <w:rPr>
          <w:rFonts w:ascii="Times New Roman" w:eastAsia="SimSun" w:hAnsi="Times New Roman" w:cs="Times New Roman"/>
          <w:szCs w:val="21"/>
        </w:rPr>
      </w:pPr>
    </w:p>
    <w:p w14:paraId="3F7CCA6C" w14:textId="77777777" w:rsidR="003313B4" w:rsidRPr="00EC05AE" w:rsidRDefault="003313B4" w:rsidP="003313B4">
      <w:pPr>
        <w:numPr>
          <w:ilvl w:val="0"/>
          <w:numId w:val="1"/>
        </w:numPr>
        <w:ind w:left="709" w:hanging="709"/>
        <w:rPr>
          <w:rFonts w:ascii="Times New Roman" w:eastAsia="SimSun" w:hAnsi="Times New Roman" w:cs="Times New Roman"/>
          <w:szCs w:val="21"/>
        </w:rPr>
      </w:pPr>
      <w:r w:rsidRPr="00EC05AE">
        <w:rPr>
          <w:rFonts w:ascii="Times New Roman" w:eastAsia="SimSun" w:hAnsi="Times New Roman" w:cs="Times New Roman" w:hint="eastAsia"/>
          <w:szCs w:val="21"/>
        </w:rPr>
        <w:t>如果发生公司架构重组，</w:t>
      </w:r>
      <w:r>
        <w:rPr>
          <w:rFonts w:ascii="Times New Roman" w:eastAsia="SimSun" w:hAnsi="Times New Roman" w:cs="Times New Roman" w:hint="eastAsia"/>
          <w:szCs w:val="21"/>
        </w:rPr>
        <w:t>为保证重组顺利进行之目的，向</w:t>
      </w:r>
      <w:r w:rsidRPr="00EC05AE">
        <w:rPr>
          <w:rFonts w:ascii="Times New Roman" w:eastAsia="SimSun" w:hAnsi="Times New Roman" w:cs="Times New Roman" w:hint="eastAsia"/>
          <w:szCs w:val="21"/>
        </w:rPr>
        <w:t>公司或业务的新所有者或潜在所有者</w:t>
      </w:r>
      <w:r>
        <w:rPr>
          <w:rFonts w:ascii="Times New Roman" w:eastAsia="SimSun" w:hAnsi="Times New Roman" w:cs="Times New Roman" w:hint="eastAsia"/>
          <w:szCs w:val="21"/>
        </w:rPr>
        <w:t>共享或转让</w:t>
      </w:r>
      <w:r w:rsidRPr="00EC05AE">
        <w:rPr>
          <w:rFonts w:ascii="Times New Roman" w:eastAsia="SimSun" w:hAnsi="Times New Roman" w:cs="Times New Roman" w:hint="eastAsia"/>
          <w:szCs w:val="21"/>
        </w:rPr>
        <w:t>；</w:t>
      </w:r>
    </w:p>
    <w:p w14:paraId="316E5AE4" w14:textId="77777777" w:rsidR="003313B4" w:rsidRPr="00EC05AE" w:rsidRDefault="003313B4" w:rsidP="003313B4">
      <w:pPr>
        <w:ind w:left="709"/>
        <w:rPr>
          <w:rFonts w:ascii="Times New Roman" w:eastAsia="SimSun" w:hAnsi="Times New Roman" w:cs="Times New Roman"/>
          <w:szCs w:val="21"/>
        </w:rPr>
      </w:pPr>
    </w:p>
    <w:p w14:paraId="71A1A582" w14:textId="77777777" w:rsidR="003313B4" w:rsidRPr="00EC05AE" w:rsidRDefault="003313B4" w:rsidP="003313B4">
      <w:pPr>
        <w:numPr>
          <w:ilvl w:val="0"/>
          <w:numId w:val="1"/>
        </w:numPr>
        <w:ind w:left="709" w:hanging="709"/>
        <w:rPr>
          <w:rFonts w:ascii="Times New Roman" w:eastAsia="SimSun" w:hAnsi="Times New Roman" w:cs="Times New Roman"/>
          <w:szCs w:val="21"/>
        </w:rPr>
      </w:pPr>
      <w:r>
        <w:rPr>
          <w:rFonts w:ascii="Times New Roman" w:eastAsia="SimSun" w:hAnsi="Times New Roman" w:cs="Times New Roman" w:hint="eastAsia"/>
          <w:szCs w:val="21"/>
        </w:rPr>
        <w:t>为遵守法律和法院法令之目的，向</w:t>
      </w:r>
      <w:r w:rsidRPr="00EC05AE">
        <w:rPr>
          <w:rFonts w:ascii="Times New Roman" w:eastAsia="SimSun" w:hAnsi="Times New Roman" w:cs="Times New Roman" w:hint="eastAsia"/>
          <w:szCs w:val="21"/>
        </w:rPr>
        <w:t>任何法律或法院法令授权的任何人士</w:t>
      </w:r>
      <w:r>
        <w:rPr>
          <w:rFonts w:ascii="Times New Roman" w:eastAsia="SimSun" w:hAnsi="Times New Roman" w:cs="Times New Roman" w:hint="eastAsia"/>
          <w:szCs w:val="21"/>
        </w:rPr>
        <w:t>共享或转让</w:t>
      </w:r>
      <w:r w:rsidRPr="00EC05AE">
        <w:rPr>
          <w:rFonts w:ascii="Times New Roman" w:eastAsia="SimSun" w:hAnsi="Times New Roman" w:cs="Times New Roman" w:hint="eastAsia"/>
          <w:szCs w:val="21"/>
        </w:rPr>
        <w:t>；或者</w:t>
      </w:r>
    </w:p>
    <w:p w14:paraId="61574D68" w14:textId="77777777" w:rsidR="003313B4" w:rsidRPr="00EC05AE" w:rsidRDefault="003313B4" w:rsidP="003313B4">
      <w:pPr>
        <w:ind w:left="709"/>
        <w:rPr>
          <w:rFonts w:ascii="Times New Roman" w:eastAsia="SimSun" w:hAnsi="Times New Roman" w:cs="Times New Roman"/>
          <w:szCs w:val="21"/>
        </w:rPr>
      </w:pPr>
    </w:p>
    <w:p w14:paraId="6D417F3F" w14:textId="77777777" w:rsidR="003313B4" w:rsidRPr="00EC05AE" w:rsidRDefault="003313B4" w:rsidP="003313B4">
      <w:pPr>
        <w:numPr>
          <w:ilvl w:val="0"/>
          <w:numId w:val="1"/>
        </w:numPr>
        <w:ind w:left="709" w:hanging="709"/>
        <w:rPr>
          <w:rFonts w:ascii="Times New Roman" w:eastAsia="SimSun" w:hAnsi="Times New Roman" w:cs="Times New Roman"/>
          <w:szCs w:val="21"/>
        </w:rPr>
      </w:pPr>
      <w:r w:rsidRPr="00EC05AE">
        <w:rPr>
          <w:rFonts w:ascii="Times New Roman" w:eastAsia="SimSun" w:hAnsi="Times New Roman" w:cs="Times New Roman" w:hint="eastAsia"/>
          <w:szCs w:val="21"/>
        </w:rPr>
        <w:t>为</w:t>
      </w:r>
      <w:r>
        <w:rPr>
          <w:rFonts w:ascii="Times New Roman" w:eastAsia="SimSun" w:hAnsi="Times New Roman" w:cs="Times New Roman" w:hint="eastAsia"/>
          <w:szCs w:val="21"/>
        </w:rPr>
        <w:t>您另行同意的其它目的，向</w:t>
      </w:r>
      <w:r w:rsidRPr="00EC05AE">
        <w:rPr>
          <w:rFonts w:ascii="Times New Roman" w:eastAsia="SimSun" w:hAnsi="Times New Roman" w:cs="Times New Roman" w:hint="eastAsia"/>
          <w:szCs w:val="21"/>
        </w:rPr>
        <w:t>您同意将您个人信息共享或转让的任何其它方</w:t>
      </w:r>
      <w:r>
        <w:rPr>
          <w:rFonts w:ascii="Times New Roman" w:eastAsia="SimSun" w:hAnsi="Times New Roman" w:cs="Times New Roman" w:hint="eastAsia"/>
          <w:szCs w:val="21"/>
        </w:rPr>
        <w:t>共享或转让</w:t>
      </w:r>
      <w:r w:rsidRPr="00EC05AE">
        <w:rPr>
          <w:rFonts w:ascii="Times New Roman" w:eastAsia="SimSun" w:hAnsi="Times New Roman" w:cs="Times New Roman" w:hint="eastAsia"/>
          <w:szCs w:val="21"/>
        </w:rPr>
        <w:t>。</w:t>
      </w:r>
    </w:p>
    <w:p w14:paraId="49E41682" w14:textId="77777777" w:rsidR="00F108B7" w:rsidRPr="009E7A8A" w:rsidRDefault="00F108B7" w:rsidP="00F108B7">
      <w:pPr>
        <w:rPr>
          <w:rFonts w:ascii="Times New Roman" w:eastAsia="SimSun" w:hAnsi="Times New Roman" w:cs="Times New Roman"/>
          <w:szCs w:val="21"/>
        </w:rPr>
      </w:pPr>
    </w:p>
    <w:p w14:paraId="4E406127" w14:textId="77777777" w:rsidR="00F108B7" w:rsidRPr="009E7A8A" w:rsidRDefault="00F108B7" w:rsidP="00F108B7">
      <w:pPr>
        <w:ind w:firstLineChars="200" w:firstLine="422"/>
        <w:rPr>
          <w:rFonts w:ascii="Times New Roman" w:eastAsia="SimSun" w:hAnsi="Times New Roman" w:cs="Times New Roman"/>
          <w:b/>
          <w:szCs w:val="21"/>
          <w:u w:val="single"/>
        </w:rPr>
      </w:pPr>
      <w:r w:rsidRPr="009E7A8A">
        <w:rPr>
          <w:rFonts w:ascii="Times New Roman" w:eastAsia="SimSun" w:hAnsi="Times New Roman" w:cs="Times New Roman" w:hint="eastAsia"/>
          <w:b/>
          <w:szCs w:val="21"/>
          <w:u w:val="single"/>
        </w:rPr>
        <w:t>部分接收方可能位于中国境外。如需了解我们在跨境传输过程中保护您个人信息所采取的措施，请查阅个人信息保护政策。</w:t>
      </w:r>
    </w:p>
    <w:p w14:paraId="16DBEC8A" w14:textId="77777777" w:rsidR="00F108B7" w:rsidRPr="009E7A8A" w:rsidRDefault="00F108B7" w:rsidP="00F108B7">
      <w:pPr>
        <w:rPr>
          <w:rFonts w:ascii="Times New Roman" w:eastAsia="SimSun" w:hAnsi="Times New Roman" w:cs="Times New Roman"/>
          <w:szCs w:val="21"/>
        </w:rPr>
      </w:pPr>
    </w:p>
    <w:p w14:paraId="0E0E15AB" w14:textId="77777777" w:rsidR="00F108B7" w:rsidRPr="009E7A8A" w:rsidRDefault="00F108B7" w:rsidP="00F108B7">
      <w:pPr>
        <w:rPr>
          <w:rFonts w:ascii="Times New Roman" w:eastAsia="SimSun" w:hAnsi="Times New Roman" w:cs="Times New Roman"/>
          <w:b/>
          <w:szCs w:val="21"/>
        </w:rPr>
      </w:pPr>
      <w:r w:rsidRPr="009E7A8A">
        <w:rPr>
          <w:rFonts w:ascii="Times New Roman" w:eastAsia="SimSun" w:hAnsi="Times New Roman" w:cs="Times New Roman" w:hint="eastAsia"/>
          <w:b/>
          <w:szCs w:val="21"/>
        </w:rPr>
        <w:t>我们在多长时间内保留您的个人信息</w:t>
      </w:r>
    </w:p>
    <w:p w14:paraId="4D62090D" w14:textId="77777777" w:rsidR="00F108B7" w:rsidRPr="009E7A8A" w:rsidRDefault="00F108B7" w:rsidP="00F108B7">
      <w:pPr>
        <w:rPr>
          <w:rFonts w:ascii="Times New Roman" w:eastAsia="SimSun" w:hAnsi="Times New Roman" w:cs="Times New Roman"/>
          <w:szCs w:val="21"/>
        </w:rPr>
      </w:pPr>
    </w:p>
    <w:p w14:paraId="45021FF3" w14:textId="77777777" w:rsidR="00F108B7" w:rsidRPr="009E7A8A" w:rsidRDefault="00F108B7" w:rsidP="00F108B7">
      <w:pPr>
        <w:ind w:firstLineChars="200" w:firstLine="420"/>
        <w:rPr>
          <w:rFonts w:ascii="Times New Roman" w:eastAsia="SimSun" w:hAnsi="Times New Roman" w:cs="Times New Roman"/>
          <w:szCs w:val="21"/>
        </w:rPr>
      </w:pPr>
      <w:r w:rsidRPr="009E7A8A">
        <w:rPr>
          <w:rFonts w:ascii="Times New Roman" w:eastAsia="SimSun" w:hAnsi="Times New Roman" w:cs="Times New Roman" w:hint="eastAsia"/>
          <w:szCs w:val="21"/>
        </w:rPr>
        <w:t>我们将在您申请期间，以及申请结束之后</w:t>
      </w:r>
      <w:r>
        <w:rPr>
          <w:rFonts w:ascii="Times New Roman" w:eastAsia="SimSun" w:hAnsi="Times New Roman" w:cs="Times New Roman" w:hint="eastAsia"/>
          <w:szCs w:val="21"/>
        </w:rPr>
        <w:t>实现</w:t>
      </w:r>
      <w:r w:rsidRPr="009E7A8A">
        <w:rPr>
          <w:rFonts w:ascii="Times New Roman" w:eastAsia="SimSun" w:hAnsi="Times New Roman" w:cs="Times New Roman" w:hint="eastAsia"/>
          <w:szCs w:val="21"/>
        </w:rPr>
        <w:t>个人信息处理目的</w:t>
      </w:r>
      <w:r>
        <w:rPr>
          <w:rFonts w:ascii="Times New Roman" w:eastAsia="SimSun" w:hAnsi="Times New Roman" w:cs="Times New Roman" w:hint="eastAsia"/>
          <w:szCs w:val="21"/>
        </w:rPr>
        <w:t>所需</w:t>
      </w:r>
      <w:r w:rsidRPr="009E7A8A">
        <w:rPr>
          <w:rFonts w:ascii="Times New Roman" w:eastAsia="SimSun" w:hAnsi="Times New Roman" w:cs="Times New Roman" w:hint="eastAsia"/>
          <w:szCs w:val="21"/>
        </w:rPr>
        <w:t>的必要期限内，保留您的个人信息。</w:t>
      </w:r>
    </w:p>
    <w:p w14:paraId="7D907A26" w14:textId="77777777" w:rsidR="00F108B7" w:rsidRPr="009E7A8A" w:rsidRDefault="00F108B7" w:rsidP="00F108B7">
      <w:pPr>
        <w:rPr>
          <w:rFonts w:ascii="Times New Roman" w:eastAsia="SimSun" w:hAnsi="Times New Roman" w:cs="Times New Roman"/>
          <w:b/>
          <w:szCs w:val="21"/>
        </w:rPr>
      </w:pPr>
    </w:p>
    <w:p w14:paraId="2AAB11F2" w14:textId="77777777" w:rsidR="00F108B7" w:rsidRPr="009E7A8A" w:rsidRDefault="00F108B7" w:rsidP="00F108B7">
      <w:pPr>
        <w:rPr>
          <w:rFonts w:ascii="Times New Roman" w:eastAsia="SimSun" w:hAnsi="Times New Roman" w:cs="Times New Roman"/>
          <w:b/>
          <w:szCs w:val="21"/>
        </w:rPr>
      </w:pPr>
    </w:p>
    <w:p w14:paraId="7FDC3A6A" w14:textId="77777777" w:rsidR="00F108B7" w:rsidRPr="009E7A8A" w:rsidRDefault="00F108B7" w:rsidP="00F108B7">
      <w:pPr>
        <w:rPr>
          <w:rFonts w:ascii="Times New Roman" w:eastAsia="SimSun" w:hAnsi="Times New Roman" w:cs="Times New Roman"/>
          <w:b/>
          <w:szCs w:val="21"/>
        </w:rPr>
      </w:pPr>
    </w:p>
    <w:p w14:paraId="3EB9FBFB" w14:textId="77777777" w:rsidR="00F108B7" w:rsidRPr="009E7A8A" w:rsidRDefault="00F108B7" w:rsidP="00F108B7">
      <w:pPr>
        <w:rPr>
          <w:rFonts w:ascii="Times New Roman" w:eastAsia="SimSun" w:hAnsi="Times New Roman" w:cs="Times New Roman"/>
          <w:b/>
          <w:szCs w:val="21"/>
        </w:rPr>
      </w:pPr>
    </w:p>
    <w:p w14:paraId="00048F40" w14:textId="77777777" w:rsidR="00F108B7" w:rsidRPr="009E7A8A" w:rsidRDefault="00F108B7" w:rsidP="00F108B7">
      <w:pPr>
        <w:rPr>
          <w:rFonts w:ascii="Times New Roman" w:eastAsia="SimSun" w:hAnsi="Times New Roman" w:cs="Times New Roman"/>
          <w:szCs w:val="21"/>
        </w:rPr>
      </w:pPr>
      <w:r w:rsidRPr="009E7A8A">
        <w:rPr>
          <w:rFonts w:ascii="Times New Roman" w:eastAsia="SimSun" w:hAnsi="Times New Roman" w:cs="Times New Roman" w:hint="eastAsia"/>
          <w:szCs w:val="21"/>
        </w:rPr>
        <w:t>签名：</w:t>
      </w:r>
      <w:r w:rsidRPr="009E7A8A">
        <w:rPr>
          <w:rFonts w:ascii="Times New Roman" w:eastAsia="SimSun" w:hAnsi="Times New Roman" w:cs="Times New Roman"/>
          <w:szCs w:val="21"/>
        </w:rPr>
        <w:t>_________________________</w:t>
      </w:r>
    </w:p>
    <w:p w14:paraId="49F82D2B" w14:textId="77777777" w:rsidR="00F108B7" w:rsidRPr="009E7A8A" w:rsidRDefault="00F108B7" w:rsidP="00F108B7">
      <w:pPr>
        <w:rPr>
          <w:rFonts w:ascii="Times New Roman" w:eastAsia="SimSun" w:hAnsi="Times New Roman" w:cs="Times New Roman"/>
          <w:szCs w:val="21"/>
        </w:rPr>
      </w:pPr>
      <w:r w:rsidRPr="009E7A8A">
        <w:rPr>
          <w:rFonts w:ascii="Times New Roman" w:eastAsia="SimSun" w:hAnsi="Times New Roman" w:cs="Times New Roman" w:hint="eastAsia"/>
          <w:szCs w:val="21"/>
        </w:rPr>
        <w:t>姓名：</w:t>
      </w:r>
    </w:p>
    <w:p w14:paraId="50E996D3" w14:textId="77777777" w:rsidR="00F108B7" w:rsidRPr="009E7A8A" w:rsidRDefault="00F108B7" w:rsidP="00F108B7">
      <w:pPr>
        <w:rPr>
          <w:rFonts w:ascii="Times New Roman" w:eastAsia="SimSun" w:hAnsi="Times New Roman" w:cs="Times New Roman"/>
          <w:szCs w:val="21"/>
        </w:rPr>
      </w:pPr>
      <w:r w:rsidRPr="009E7A8A">
        <w:rPr>
          <w:rFonts w:ascii="Times New Roman" w:eastAsia="SimSun" w:hAnsi="Times New Roman" w:cs="Times New Roman" w:hint="eastAsia"/>
          <w:szCs w:val="21"/>
        </w:rPr>
        <w:t>日期：</w:t>
      </w:r>
    </w:p>
    <w:p w14:paraId="2C4BF9F1" w14:textId="77777777" w:rsidR="00F108B7" w:rsidRPr="009E7A8A" w:rsidRDefault="00F108B7" w:rsidP="00F108B7">
      <w:pPr>
        <w:rPr>
          <w:rFonts w:ascii="Times New Roman" w:eastAsia="SimSun" w:hAnsi="Times New Roman" w:cs="Times New Roman"/>
          <w:szCs w:val="21"/>
        </w:rPr>
      </w:pPr>
    </w:p>
    <w:p w14:paraId="79C04B7E" w14:textId="77777777" w:rsidR="00F108B7" w:rsidRPr="009E7A8A" w:rsidRDefault="00F108B7" w:rsidP="00F108B7">
      <w:pPr>
        <w:rPr>
          <w:rFonts w:ascii="Times New Roman" w:eastAsia="SimSun" w:hAnsi="Times New Roman" w:cs="Times New Roman"/>
          <w:szCs w:val="21"/>
        </w:rPr>
      </w:pPr>
    </w:p>
    <w:p w14:paraId="611D22C6" w14:textId="77777777" w:rsidR="00F108B7" w:rsidRPr="009E7A8A" w:rsidRDefault="00F108B7" w:rsidP="00F108B7">
      <w:pPr>
        <w:rPr>
          <w:rFonts w:ascii="Times New Roman" w:eastAsia="SimSun" w:hAnsi="Times New Roman" w:cs="Times New Roman"/>
          <w:szCs w:val="21"/>
        </w:rPr>
      </w:pPr>
    </w:p>
    <w:p w14:paraId="35CBE577" w14:textId="77777777" w:rsidR="00F108B7" w:rsidRPr="009E7A8A" w:rsidRDefault="00F108B7" w:rsidP="00F108B7">
      <w:pPr>
        <w:rPr>
          <w:rFonts w:ascii="Times New Roman" w:eastAsia="SimSun" w:hAnsi="Times New Roman" w:cs="Times New Roman"/>
          <w:szCs w:val="21"/>
        </w:rPr>
      </w:pPr>
    </w:p>
    <w:p w14:paraId="6A2ED068" w14:textId="77777777" w:rsidR="00F108B7" w:rsidRPr="009E7A8A" w:rsidRDefault="00F108B7" w:rsidP="00F108B7">
      <w:pPr>
        <w:rPr>
          <w:rFonts w:ascii="Times New Roman" w:eastAsia="SimSun" w:hAnsi="Times New Roman" w:cs="Times New Roman"/>
          <w:szCs w:val="21"/>
        </w:rPr>
      </w:pPr>
    </w:p>
    <w:p w14:paraId="38E74C58" w14:textId="77777777" w:rsidR="006874D2" w:rsidRDefault="006874D2"/>
    <w:sectPr w:rsidR="006874D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FB247" w14:textId="77777777" w:rsidR="00857A1A" w:rsidRDefault="00857A1A" w:rsidP="00F108B7">
      <w:r>
        <w:separator/>
      </w:r>
    </w:p>
  </w:endnote>
  <w:endnote w:type="continuationSeparator" w:id="0">
    <w:p w14:paraId="7C397684" w14:textId="77777777" w:rsidR="00857A1A" w:rsidRDefault="00857A1A" w:rsidP="00F1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0A745" w14:textId="77777777" w:rsidR="00C643C2" w:rsidRPr="00092BF4" w:rsidRDefault="00F254E7">
    <w:pPr>
      <w:pStyle w:val="Footer"/>
      <w:rPr>
        <w:rFonts w:ascii="Times New Roman" w:hAnsi="Times New Roman" w:cs="Times New Roman"/>
      </w:rPr>
    </w:pPr>
    <w:r>
      <w:rPr>
        <w:rFonts w:ascii="DengXian" w:eastAsia="DengXian" w:hAnsi="DengXian" w:cs="Times New Roman" w:hint="eastAsia"/>
      </w:rPr>
      <w:t>©特灵科技</w:t>
    </w:r>
    <w:r>
      <w:rPr>
        <w:rFonts w:ascii="Times New Roman" w:hAnsi="Times New Roman" w:cs="Times New Roman"/>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72AE" w14:textId="77777777" w:rsidR="00857A1A" w:rsidRDefault="00857A1A" w:rsidP="00F108B7">
      <w:r>
        <w:separator/>
      </w:r>
    </w:p>
  </w:footnote>
  <w:footnote w:type="continuationSeparator" w:id="0">
    <w:p w14:paraId="16819F8B" w14:textId="77777777" w:rsidR="00857A1A" w:rsidRDefault="00857A1A" w:rsidP="00F1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E1F3E" w14:textId="77777777" w:rsidR="00C643C2" w:rsidRDefault="00F254E7" w:rsidP="007038A0">
    <w:pPr>
      <w:pStyle w:val="Header"/>
      <w:pBdr>
        <w:bottom w:val="none" w:sz="0" w:space="0" w:color="auto"/>
      </w:pBdr>
      <w:jc w:val="right"/>
      <w:rPr>
        <w:rFonts w:ascii="Times New Roman" w:hAnsi="Times New Roman" w:cs="Times New Roman"/>
      </w:rPr>
    </w:pPr>
    <w:r>
      <w:rPr>
        <w:rFonts w:ascii="Times New Roman" w:hAnsi="Times New Roman" w:cs="Times New Roman" w:hint="eastAsia"/>
      </w:rPr>
      <w:t>中国个人信息保护政策通知和</w:t>
    </w:r>
  </w:p>
  <w:p w14:paraId="500151DB" w14:textId="77777777" w:rsidR="00C643C2" w:rsidRPr="00092BF4" w:rsidRDefault="00F254E7" w:rsidP="007038A0">
    <w:pPr>
      <w:pStyle w:val="Header"/>
      <w:pBdr>
        <w:bottom w:val="none" w:sz="0" w:space="0" w:color="auto"/>
      </w:pBdr>
      <w:jc w:val="right"/>
      <w:rPr>
        <w:rFonts w:ascii="Times New Roman" w:hAnsi="Times New Roman" w:cs="Times New Roman"/>
      </w:rPr>
    </w:pPr>
    <w:r>
      <w:rPr>
        <w:rFonts w:ascii="Times New Roman" w:hAnsi="Times New Roman" w:cs="Times New Roman" w:hint="eastAsia"/>
      </w:rPr>
      <w:t>潜在商业伙伴同意函（</w:t>
    </w:r>
    <w:r>
      <w:rPr>
        <w:rFonts w:ascii="Times New Roman" w:hAnsi="Times New Roman" w:cs="Times New Roman" w:hint="eastAsia"/>
      </w:rPr>
      <w:t>2020</w:t>
    </w:r>
    <w:r>
      <w:rPr>
        <w:rFonts w:ascii="Times New Roman" w:hAnsi="Times New Roman" w:cs="Times New Roma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AB7"/>
    <w:multiLevelType w:val="hybridMultilevel"/>
    <w:tmpl w:val="28664D32"/>
    <w:lvl w:ilvl="0" w:tplc="0BEEEC08">
      <w:start w:val="1"/>
      <w:numFmt w:val="lowerRoman"/>
      <w:lvlText w:val="(%1)"/>
      <w:lvlJc w:val="left"/>
      <w:pPr>
        <w:ind w:left="1134" w:hanging="360"/>
      </w:pPr>
      <w:rPr>
        <w:rFonts w:hint="default"/>
      </w:rPr>
    </w:lvl>
    <w:lvl w:ilvl="1" w:tplc="44090003" w:tentative="1">
      <w:start w:val="1"/>
      <w:numFmt w:val="bullet"/>
      <w:lvlText w:val="o"/>
      <w:lvlJc w:val="left"/>
      <w:pPr>
        <w:ind w:left="1854" w:hanging="360"/>
      </w:pPr>
      <w:rPr>
        <w:rFonts w:ascii="Courier New" w:hAnsi="Courier New" w:cs="Courier New" w:hint="default"/>
      </w:rPr>
    </w:lvl>
    <w:lvl w:ilvl="2" w:tplc="44090005" w:tentative="1">
      <w:start w:val="1"/>
      <w:numFmt w:val="bullet"/>
      <w:lvlText w:val=""/>
      <w:lvlJc w:val="left"/>
      <w:pPr>
        <w:ind w:left="2574" w:hanging="360"/>
      </w:pPr>
      <w:rPr>
        <w:rFonts w:ascii="Wingdings" w:hAnsi="Wingdings" w:hint="default"/>
      </w:rPr>
    </w:lvl>
    <w:lvl w:ilvl="3" w:tplc="44090001" w:tentative="1">
      <w:start w:val="1"/>
      <w:numFmt w:val="bullet"/>
      <w:lvlText w:val=""/>
      <w:lvlJc w:val="left"/>
      <w:pPr>
        <w:ind w:left="3294" w:hanging="360"/>
      </w:pPr>
      <w:rPr>
        <w:rFonts w:ascii="Symbol" w:hAnsi="Symbol" w:hint="default"/>
      </w:rPr>
    </w:lvl>
    <w:lvl w:ilvl="4" w:tplc="44090003" w:tentative="1">
      <w:start w:val="1"/>
      <w:numFmt w:val="bullet"/>
      <w:lvlText w:val="o"/>
      <w:lvlJc w:val="left"/>
      <w:pPr>
        <w:ind w:left="4014" w:hanging="360"/>
      </w:pPr>
      <w:rPr>
        <w:rFonts w:ascii="Courier New" w:hAnsi="Courier New" w:cs="Courier New" w:hint="default"/>
      </w:rPr>
    </w:lvl>
    <w:lvl w:ilvl="5" w:tplc="44090005" w:tentative="1">
      <w:start w:val="1"/>
      <w:numFmt w:val="bullet"/>
      <w:lvlText w:val=""/>
      <w:lvlJc w:val="left"/>
      <w:pPr>
        <w:ind w:left="4734" w:hanging="360"/>
      </w:pPr>
      <w:rPr>
        <w:rFonts w:ascii="Wingdings" w:hAnsi="Wingdings" w:hint="default"/>
      </w:rPr>
    </w:lvl>
    <w:lvl w:ilvl="6" w:tplc="44090001" w:tentative="1">
      <w:start w:val="1"/>
      <w:numFmt w:val="bullet"/>
      <w:lvlText w:val=""/>
      <w:lvlJc w:val="left"/>
      <w:pPr>
        <w:ind w:left="5454" w:hanging="360"/>
      </w:pPr>
      <w:rPr>
        <w:rFonts w:ascii="Symbol" w:hAnsi="Symbol" w:hint="default"/>
      </w:rPr>
    </w:lvl>
    <w:lvl w:ilvl="7" w:tplc="44090003" w:tentative="1">
      <w:start w:val="1"/>
      <w:numFmt w:val="bullet"/>
      <w:lvlText w:val="o"/>
      <w:lvlJc w:val="left"/>
      <w:pPr>
        <w:ind w:left="6174" w:hanging="360"/>
      </w:pPr>
      <w:rPr>
        <w:rFonts w:ascii="Courier New" w:hAnsi="Courier New" w:cs="Courier New" w:hint="default"/>
      </w:rPr>
    </w:lvl>
    <w:lvl w:ilvl="8" w:tplc="44090005" w:tentative="1">
      <w:start w:val="1"/>
      <w:numFmt w:val="bullet"/>
      <w:lvlText w:val=""/>
      <w:lvlJc w:val="left"/>
      <w:pPr>
        <w:ind w:left="6894" w:hanging="360"/>
      </w:pPr>
      <w:rPr>
        <w:rFonts w:ascii="Wingdings" w:hAnsi="Wingdings" w:hint="default"/>
      </w:rPr>
    </w:lvl>
  </w:abstractNum>
  <w:abstractNum w:abstractNumId="1" w15:restartNumberingAfterBreak="0">
    <w:nsid w:val="5A9256DA"/>
    <w:multiLevelType w:val="hybridMultilevel"/>
    <w:tmpl w:val="28664D32"/>
    <w:lvl w:ilvl="0" w:tplc="0BEEEC08">
      <w:start w:val="1"/>
      <w:numFmt w:val="lowerRoman"/>
      <w:lvlText w:val="(%1)"/>
      <w:lvlJc w:val="left"/>
      <w:pPr>
        <w:ind w:left="1134" w:hanging="360"/>
      </w:pPr>
      <w:rPr>
        <w:rFonts w:hint="default"/>
      </w:rPr>
    </w:lvl>
    <w:lvl w:ilvl="1" w:tplc="44090003" w:tentative="1">
      <w:start w:val="1"/>
      <w:numFmt w:val="bullet"/>
      <w:lvlText w:val="o"/>
      <w:lvlJc w:val="left"/>
      <w:pPr>
        <w:ind w:left="1854" w:hanging="360"/>
      </w:pPr>
      <w:rPr>
        <w:rFonts w:ascii="Courier New" w:hAnsi="Courier New" w:cs="Courier New" w:hint="default"/>
      </w:rPr>
    </w:lvl>
    <w:lvl w:ilvl="2" w:tplc="44090005" w:tentative="1">
      <w:start w:val="1"/>
      <w:numFmt w:val="bullet"/>
      <w:lvlText w:val=""/>
      <w:lvlJc w:val="left"/>
      <w:pPr>
        <w:ind w:left="2574" w:hanging="360"/>
      </w:pPr>
      <w:rPr>
        <w:rFonts w:ascii="Wingdings" w:hAnsi="Wingdings" w:hint="default"/>
      </w:rPr>
    </w:lvl>
    <w:lvl w:ilvl="3" w:tplc="44090001" w:tentative="1">
      <w:start w:val="1"/>
      <w:numFmt w:val="bullet"/>
      <w:lvlText w:val=""/>
      <w:lvlJc w:val="left"/>
      <w:pPr>
        <w:ind w:left="3294" w:hanging="360"/>
      </w:pPr>
      <w:rPr>
        <w:rFonts w:ascii="Symbol" w:hAnsi="Symbol" w:hint="default"/>
      </w:rPr>
    </w:lvl>
    <w:lvl w:ilvl="4" w:tplc="44090003" w:tentative="1">
      <w:start w:val="1"/>
      <w:numFmt w:val="bullet"/>
      <w:lvlText w:val="o"/>
      <w:lvlJc w:val="left"/>
      <w:pPr>
        <w:ind w:left="4014" w:hanging="360"/>
      </w:pPr>
      <w:rPr>
        <w:rFonts w:ascii="Courier New" w:hAnsi="Courier New" w:cs="Courier New" w:hint="default"/>
      </w:rPr>
    </w:lvl>
    <w:lvl w:ilvl="5" w:tplc="44090005" w:tentative="1">
      <w:start w:val="1"/>
      <w:numFmt w:val="bullet"/>
      <w:lvlText w:val=""/>
      <w:lvlJc w:val="left"/>
      <w:pPr>
        <w:ind w:left="4734" w:hanging="360"/>
      </w:pPr>
      <w:rPr>
        <w:rFonts w:ascii="Wingdings" w:hAnsi="Wingdings" w:hint="default"/>
      </w:rPr>
    </w:lvl>
    <w:lvl w:ilvl="6" w:tplc="44090001" w:tentative="1">
      <w:start w:val="1"/>
      <w:numFmt w:val="bullet"/>
      <w:lvlText w:val=""/>
      <w:lvlJc w:val="left"/>
      <w:pPr>
        <w:ind w:left="5454" w:hanging="360"/>
      </w:pPr>
      <w:rPr>
        <w:rFonts w:ascii="Symbol" w:hAnsi="Symbol" w:hint="default"/>
      </w:rPr>
    </w:lvl>
    <w:lvl w:ilvl="7" w:tplc="44090003" w:tentative="1">
      <w:start w:val="1"/>
      <w:numFmt w:val="bullet"/>
      <w:lvlText w:val="o"/>
      <w:lvlJc w:val="left"/>
      <w:pPr>
        <w:ind w:left="6174" w:hanging="360"/>
      </w:pPr>
      <w:rPr>
        <w:rFonts w:ascii="Courier New" w:hAnsi="Courier New" w:cs="Courier New" w:hint="default"/>
      </w:rPr>
    </w:lvl>
    <w:lvl w:ilvl="8" w:tplc="44090005" w:tentative="1">
      <w:start w:val="1"/>
      <w:numFmt w:val="bullet"/>
      <w:lvlText w:val=""/>
      <w:lvlJc w:val="left"/>
      <w:pPr>
        <w:ind w:left="6894" w:hanging="360"/>
      </w:pPr>
      <w:rPr>
        <w:rFonts w:ascii="Wingdings" w:hAnsi="Wingdings" w:hint="default"/>
      </w:rPr>
    </w:lvl>
  </w:abstractNum>
  <w:abstractNum w:abstractNumId="2" w15:restartNumberingAfterBreak="0">
    <w:nsid w:val="6C2A65D7"/>
    <w:multiLevelType w:val="hybridMultilevel"/>
    <w:tmpl w:val="58A8853A"/>
    <w:lvl w:ilvl="0" w:tplc="E474D63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D2"/>
    <w:rsid w:val="002775A1"/>
    <w:rsid w:val="003313B4"/>
    <w:rsid w:val="00514E51"/>
    <w:rsid w:val="005737A7"/>
    <w:rsid w:val="00631680"/>
    <w:rsid w:val="00685832"/>
    <w:rsid w:val="006874D2"/>
    <w:rsid w:val="00763BDF"/>
    <w:rsid w:val="007704D4"/>
    <w:rsid w:val="00857A1A"/>
    <w:rsid w:val="00867B88"/>
    <w:rsid w:val="00D24C0C"/>
    <w:rsid w:val="00F108B7"/>
    <w:rsid w:val="00F2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2D49"/>
  <w15:chartTrackingRefBased/>
  <w15:docId w15:val="{6A7874F2-7C1C-41C6-87CE-F563084C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8B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8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08B7"/>
    <w:rPr>
      <w:sz w:val="18"/>
      <w:szCs w:val="18"/>
    </w:rPr>
  </w:style>
  <w:style w:type="paragraph" w:styleId="Footer">
    <w:name w:val="footer"/>
    <w:basedOn w:val="Normal"/>
    <w:link w:val="FooterChar"/>
    <w:uiPriority w:val="99"/>
    <w:unhideWhenUsed/>
    <w:rsid w:val="00F108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08B7"/>
    <w:rPr>
      <w:sz w:val="18"/>
      <w:szCs w:val="18"/>
    </w:rPr>
  </w:style>
  <w:style w:type="paragraph" w:styleId="ListParagraph">
    <w:name w:val="List Paragraph"/>
    <w:basedOn w:val="Normal"/>
    <w:uiPriority w:val="34"/>
    <w:qFormat/>
    <w:rsid w:val="00F108B7"/>
    <w:pPr>
      <w:ind w:firstLineChars="200" w:firstLine="420"/>
    </w:pPr>
  </w:style>
  <w:style w:type="character" w:styleId="Hyperlink">
    <w:name w:val="Hyperlink"/>
    <w:basedOn w:val="DefaultParagraphFont"/>
    <w:uiPriority w:val="99"/>
    <w:unhideWhenUsed/>
    <w:rsid w:val="00514E51"/>
    <w:rPr>
      <w:color w:val="0563C1" w:themeColor="hyperlink"/>
      <w:u w:val="single"/>
    </w:rPr>
  </w:style>
  <w:style w:type="character" w:styleId="UnresolvedMention">
    <w:name w:val="Unresolved Mention"/>
    <w:basedOn w:val="DefaultParagraphFont"/>
    <w:uiPriority w:val="99"/>
    <w:semiHidden/>
    <w:unhideWhenUsed/>
    <w:rsid w:val="00514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etechnologies.cn/zh_cn/index/privacy-policy/Chinaprivacy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Qu</dc:creator>
  <cp:keywords/>
  <dc:description/>
  <cp:lastModifiedBy>Baker, Stacie</cp:lastModifiedBy>
  <cp:revision>2</cp:revision>
  <dcterms:created xsi:type="dcterms:W3CDTF">2020-10-27T03:54:00Z</dcterms:created>
  <dcterms:modified xsi:type="dcterms:W3CDTF">2020-10-27T03:54:00Z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5e8f1099-f583-4901-b737-6be75346406b</vt:lpwstr>
  </property>
  <property fmtid="{D5CDD505-2E9C-101B-9397-08002B2CF9AE}" pid="3" name="CLASSIFICATION">
    <vt:lpwstr>IR-DC-3</vt:lpwstr>
  </property>
</Properties>
</file>